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6CD" w:rsidRDefault="002706CD" w:rsidP="002706CD">
      <w:pPr>
        <w:pStyle w:val="Style1"/>
        <w:widowControl/>
        <w:ind w:right="24"/>
        <w:jc w:val="center"/>
        <w:rPr>
          <w:rStyle w:val="FontStyle17"/>
          <w:sz w:val="28"/>
          <w:szCs w:val="28"/>
        </w:rPr>
      </w:pPr>
    </w:p>
    <w:p w:rsidR="005076AE" w:rsidRPr="00EB331A" w:rsidRDefault="005076AE" w:rsidP="005076AE">
      <w:pPr>
        <w:pStyle w:val="a3"/>
        <w:spacing w:after="0"/>
        <w:jc w:val="center"/>
        <w:rPr>
          <w:b/>
          <w:bCs/>
          <w:sz w:val="28"/>
          <w:szCs w:val="28"/>
        </w:rPr>
      </w:pPr>
      <w:r w:rsidRPr="00EB331A">
        <w:rPr>
          <w:b/>
          <w:bCs/>
          <w:sz w:val="28"/>
          <w:szCs w:val="28"/>
        </w:rPr>
        <w:t>Календарно-тематиче</w:t>
      </w:r>
      <w:r>
        <w:rPr>
          <w:b/>
          <w:bCs/>
          <w:sz w:val="28"/>
          <w:szCs w:val="28"/>
        </w:rPr>
        <w:t>ское планирование по ОБЖ 8</w:t>
      </w:r>
      <w:r w:rsidRPr="00EB331A">
        <w:rPr>
          <w:b/>
          <w:bCs/>
          <w:sz w:val="28"/>
          <w:szCs w:val="28"/>
        </w:rPr>
        <w:t xml:space="preserve"> класс</w:t>
      </w:r>
    </w:p>
    <w:p w:rsidR="002706CD" w:rsidRDefault="002706CD" w:rsidP="002706CD"/>
    <w:p w:rsidR="002706CD" w:rsidRDefault="002706CD" w:rsidP="005076AE">
      <w:pPr>
        <w:jc w:val="both"/>
      </w:pPr>
    </w:p>
    <w:tbl>
      <w:tblPr>
        <w:tblStyle w:val="a8"/>
        <w:tblpPr w:leftFromText="180" w:rightFromText="180" w:vertAnchor="text" w:horzAnchor="margin" w:tblpY="44"/>
        <w:tblW w:w="14284" w:type="dxa"/>
        <w:tblLayout w:type="fixed"/>
        <w:tblLook w:val="04A0" w:firstRow="1" w:lastRow="0" w:firstColumn="1" w:lastColumn="0" w:noHBand="0" w:noVBand="1"/>
      </w:tblPr>
      <w:tblGrid>
        <w:gridCol w:w="507"/>
        <w:gridCol w:w="3145"/>
        <w:gridCol w:w="5187"/>
        <w:gridCol w:w="3602"/>
        <w:gridCol w:w="1843"/>
      </w:tblGrid>
      <w:tr w:rsidR="005076AE" w:rsidRPr="00C03267" w:rsidTr="005076AE">
        <w:tc>
          <w:tcPr>
            <w:tcW w:w="507" w:type="dxa"/>
          </w:tcPr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145" w:type="dxa"/>
          </w:tcPr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602" w:type="dxa"/>
          </w:tcPr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1843" w:type="dxa"/>
          </w:tcPr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5076AE" w:rsidRPr="00C03267" w:rsidTr="005076AE">
        <w:tc>
          <w:tcPr>
            <w:tcW w:w="507" w:type="dxa"/>
          </w:tcPr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45" w:type="dxa"/>
          </w:tcPr>
          <w:p w:rsidR="005076AE" w:rsidRPr="00C03267" w:rsidRDefault="007F7C56" w:rsidP="00376882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7C56">
              <w:rPr>
                <w:rFonts w:ascii="Times New Roman" w:hAnsi="Times New Roman"/>
                <w:sz w:val="24"/>
                <w:szCs w:val="24"/>
              </w:rPr>
              <w:t>Семья в современном обществе. Права и обязанности супругов. Защита прав ребенка.</w:t>
            </w:r>
          </w:p>
        </w:tc>
        <w:tc>
          <w:tcPr>
            <w:tcW w:w="5187" w:type="dxa"/>
          </w:tcPr>
          <w:p w:rsidR="00064FF3" w:rsidRDefault="00064FF3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FF3">
              <w:rPr>
                <w:rFonts w:ascii="Times New Roman" w:hAnsi="Times New Roman"/>
                <w:sz w:val="24"/>
                <w:szCs w:val="24"/>
              </w:rPr>
              <w:t>Посмотреть пр</w:t>
            </w:r>
            <w:r>
              <w:rPr>
                <w:rFonts w:ascii="Times New Roman" w:hAnsi="Times New Roman"/>
                <w:sz w:val="24"/>
                <w:szCs w:val="24"/>
              </w:rPr>
              <w:t>езентацию «Семья ячейка общества</w:t>
            </w:r>
            <w:r w:rsidRPr="00064FF3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064FF3" w:rsidRDefault="00064FF3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  <w:p w:rsidR="005076AE" w:rsidRPr="00C03267" w:rsidRDefault="00064FF3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FF3">
              <w:rPr>
                <w:rFonts w:ascii="Times New Roman" w:hAnsi="Times New Roman"/>
                <w:sz w:val="24"/>
                <w:szCs w:val="24"/>
              </w:rPr>
              <w:t>Презентация будет отправлена на эл почту.</w:t>
            </w:r>
          </w:p>
        </w:tc>
        <w:tc>
          <w:tcPr>
            <w:tcW w:w="3602" w:type="dxa"/>
          </w:tcPr>
          <w:p w:rsidR="00A31B10" w:rsidRPr="00C03267" w:rsidRDefault="00832AE6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Письменное сообщени</w:t>
            </w:r>
            <w:r w:rsidR="00064FF3"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тему: « Каким я вижу свою семью»</w:t>
            </w:r>
            <w:r w:rsidR="00E474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A6A0F" w:rsidRPr="007C45BF">
              <w:rPr>
                <w:rFonts w:ascii="Times New Roman" w:hAnsi="Times New Roman"/>
                <w:sz w:val="24"/>
                <w:szCs w:val="24"/>
              </w:rPr>
              <w:t xml:space="preserve"> адрес эл. почты: </w:t>
            </w:r>
            <w:hyperlink r:id="rId8" w:history="1">
              <w:r w:rsidR="00FA6A0F" w:rsidRPr="00C92879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</w:tc>
        <w:tc>
          <w:tcPr>
            <w:tcW w:w="1843" w:type="dxa"/>
          </w:tcPr>
          <w:p w:rsidR="005076AE" w:rsidRPr="00C03267" w:rsidRDefault="00376882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</w:tbl>
    <w:p w:rsidR="002706CD" w:rsidRPr="002706CD" w:rsidRDefault="002706CD" w:rsidP="002706CD">
      <w:pPr>
        <w:jc w:val="center"/>
      </w:pPr>
    </w:p>
    <w:sectPr w:rsidR="002706CD" w:rsidRPr="002706CD" w:rsidSect="005076A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73E4" w:rsidRDefault="00A473E4" w:rsidP="00EA5DE4">
      <w:pPr>
        <w:spacing w:after="0" w:line="240" w:lineRule="auto"/>
      </w:pPr>
      <w:r>
        <w:separator/>
      </w:r>
    </w:p>
  </w:endnote>
  <w:endnote w:type="continuationSeparator" w:id="0">
    <w:p w:rsidR="00A473E4" w:rsidRDefault="00A473E4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73E4" w:rsidRDefault="00A473E4" w:rsidP="00EA5DE4">
      <w:pPr>
        <w:spacing w:after="0" w:line="240" w:lineRule="auto"/>
      </w:pPr>
      <w:r>
        <w:separator/>
      </w:r>
    </w:p>
  </w:footnote>
  <w:footnote w:type="continuationSeparator" w:id="0">
    <w:p w:rsidR="00A473E4" w:rsidRDefault="00A473E4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64FF3"/>
    <w:rsid w:val="000B4642"/>
    <w:rsid w:val="00114132"/>
    <w:rsid w:val="00121A14"/>
    <w:rsid w:val="001277C2"/>
    <w:rsid w:val="001419F3"/>
    <w:rsid w:val="00146E0F"/>
    <w:rsid w:val="00180716"/>
    <w:rsid w:val="00193E0C"/>
    <w:rsid w:val="001B2ED6"/>
    <w:rsid w:val="002706CD"/>
    <w:rsid w:val="00376882"/>
    <w:rsid w:val="00386EAB"/>
    <w:rsid w:val="004C0B9D"/>
    <w:rsid w:val="005076AE"/>
    <w:rsid w:val="00515EE5"/>
    <w:rsid w:val="00536142"/>
    <w:rsid w:val="00572403"/>
    <w:rsid w:val="005F6CCC"/>
    <w:rsid w:val="00623ADD"/>
    <w:rsid w:val="00634E7E"/>
    <w:rsid w:val="0068190D"/>
    <w:rsid w:val="006942E1"/>
    <w:rsid w:val="006E4A86"/>
    <w:rsid w:val="00791832"/>
    <w:rsid w:val="007F7C56"/>
    <w:rsid w:val="00832AE6"/>
    <w:rsid w:val="00845AC3"/>
    <w:rsid w:val="0088700F"/>
    <w:rsid w:val="008E1D6E"/>
    <w:rsid w:val="009C3C79"/>
    <w:rsid w:val="009C4CFA"/>
    <w:rsid w:val="00A31B10"/>
    <w:rsid w:val="00A473E4"/>
    <w:rsid w:val="00A931B9"/>
    <w:rsid w:val="00B24296"/>
    <w:rsid w:val="00B309AA"/>
    <w:rsid w:val="00C03267"/>
    <w:rsid w:val="00C20659"/>
    <w:rsid w:val="00C40DFF"/>
    <w:rsid w:val="00C67A5D"/>
    <w:rsid w:val="00C77713"/>
    <w:rsid w:val="00C86278"/>
    <w:rsid w:val="00CA26EB"/>
    <w:rsid w:val="00D4244E"/>
    <w:rsid w:val="00D71301"/>
    <w:rsid w:val="00E254B1"/>
    <w:rsid w:val="00E474EE"/>
    <w:rsid w:val="00E80F12"/>
    <w:rsid w:val="00EA5DE4"/>
    <w:rsid w:val="00F069E9"/>
    <w:rsid w:val="00FA4FC8"/>
    <w:rsid w:val="00FA6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shshapov72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4C22DE-CA38-4996-B835-DA0A3AD083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18</cp:revision>
  <dcterms:created xsi:type="dcterms:W3CDTF">2020-04-01T12:41:00Z</dcterms:created>
  <dcterms:modified xsi:type="dcterms:W3CDTF">2020-04-23T07:37:00Z</dcterms:modified>
</cp:coreProperties>
</file>